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DAEC" w14:textId="11BF6BDC" w:rsidR="00B56333" w:rsidRDefault="00B56333" w:rsidP="00B56333">
      <w:pPr>
        <w:pStyle w:val="Overskrift1"/>
      </w:pPr>
      <w:r>
        <w:t>Forslag til Hillerød Jagtforenings ordinære generalforsamling</w:t>
      </w:r>
    </w:p>
    <w:p w14:paraId="31CC0FEC" w14:textId="3F4BFC92" w:rsidR="00A36644" w:rsidRDefault="00A36644" w:rsidP="00A36644">
      <w:r>
        <w:t>Bilag 1.</w:t>
      </w:r>
    </w:p>
    <w:p w14:paraId="61253AE3" w14:textId="77777777" w:rsidR="00B56333" w:rsidRDefault="00B56333" w:rsidP="00A36644"/>
    <w:p w14:paraId="2E11CE7B" w14:textId="77777777" w:rsidR="00A36644" w:rsidRDefault="00A36644" w:rsidP="00A36644">
      <w:r>
        <w:t xml:space="preserve">Jeg anmoder hermed om, at følgende forslag behandles under dagsordenen punkt 4 ”Indkomne forslag” til Hillerød Jagtforenings generalforsamling 2020. </w:t>
      </w:r>
    </w:p>
    <w:p w14:paraId="1C9813DB" w14:textId="77777777" w:rsidR="00A36644" w:rsidRDefault="00A36644" w:rsidP="00A36644">
      <w:r>
        <w:t xml:space="preserve">Et af Danmarks Jægerforbunds mål er mest mulig jagt til medlemmerne. Dette har Hillerød Jagtforening tidligere tilgodeset ved køb af jagtpramme </w:t>
      </w:r>
      <w:proofErr w:type="gramStart"/>
      <w:r>
        <w:t>inklusiv</w:t>
      </w:r>
      <w:proofErr w:type="gramEnd"/>
      <w:r>
        <w:t xml:space="preserve"> udstyr som medlemmerne kan låne imod et mindre gebyr</w:t>
      </w:r>
    </w:p>
    <w:p w14:paraId="599A767C" w14:textId="660B3CD8" w:rsidR="00A36644" w:rsidRDefault="00A36644" w:rsidP="00A36644">
      <w:r>
        <w:t xml:space="preserve">Derved har medlemmerne mulighed for at dyrke pramjagt uden at investere i en masse dyrt udstyr, hvilket lever op til Jægerforbundets mål om mere jagt til medlemmerne. </w:t>
      </w:r>
    </w:p>
    <w:p w14:paraId="0F57DADC" w14:textId="77777777" w:rsidR="00A36644" w:rsidRDefault="00A36644" w:rsidP="00A36644">
      <w:r>
        <w:t xml:space="preserve">Den model vil jeg foreslå, bliver overført til gåsejagt. </w:t>
      </w:r>
    </w:p>
    <w:p w14:paraId="53C17888" w14:textId="77777777" w:rsidR="00A36644" w:rsidRDefault="00A36644" w:rsidP="00A36644">
      <w:r>
        <w:t xml:space="preserve">Jeg foreslår derfor at foreningen indkøber følgende materiel: </w:t>
      </w:r>
    </w:p>
    <w:p w14:paraId="060AE252" w14:textId="77777777" w:rsidR="00A36644" w:rsidRDefault="00A36644" w:rsidP="00A36644">
      <w:r>
        <w:t xml:space="preserve">4 stk. gåseskjul á cirka kr. 1.800, - stk. </w:t>
      </w:r>
    </w:p>
    <w:p w14:paraId="0DF61F30" w14:textId="77777777" w:rsidR="00A36644" w:rsidRDefault="00A36644" w:rsidP="00A36644">
      <w:r>
        <w:t xml:space="preserve">4 sæt lokkere hvert bestående af 6 lokkere og en taske. Pris per sæt cirka kr. 1.000, - </w:t>
      </w:r>
    </w:p>
    <w:p w14:paraId="34376D17" w14:textId="77777777" w:rsidR="00A36644" w:rsidRDefault="00A36644" w:rsidP="00A36644">
      <w:r>
        <w:t xml:space="preserve">I alt en udgift på cirka kr. 11.200, - </w:t>
      </w:r>
    </w:p>
    <w:p w14:paraId="18CCC645" w14:textId="7637A4CA" w:rsidR="00A36644" w:rsidRDefault="00A36644" w:rsidP="00A36644">
      <w:r>
        <w:t xml:space="preserve">Jeg foreslår at ét gåseskjul inklusiv minimum 6 lokkefugle, kan lånes for kr. 50,- per dag. </w:t>
      </w:r>
      <w:proofErr w:type="gramStart"/>
      <w:r>
        <w:t>Såfremt</w:t>
      </w:r>
      <w:proofErr w:type="gramEnd"/>
      <w:r>
        <w:t xml:space="preserve"> alle lokkefugle udover de 6 stk. der følger med til hvert gåseskjul, ikke er udlånt følger disse med uden beregning. </w:t>
      </w:r>
    </w:p>
    <w:p w14:paraId="4195F93A" w14:textId="640761EA" w:rsidR="00A36644" w:rsidRDefault="00A36644" w:rsidP="00A36644">
      <w:r>
        <w:t xml:space="preserve">Dermed kan medlemmerne dyrke gåsejagt på egen jagt eller på de områder der er stillet til rådighed via Hillerød Kommune fra den 3. november 2020. </w:t>
      </w:r>
    </w:p>
    <w:p w14:paraId="227C062C" w14:textId="77777777" w:rsidR="00A36644" w:rsidRDefault="00A36644" w:rsidP="00A36644">
      <w:proofErr w:type="gramStart"/>
      <w:r>
        <w:t>Såfremt</w:t>
      </w:r>
      <w:proofErr w:type="gramEnd"/>
      <w:r>
        <w:t xml:space="preserve"> Hillerød Jagtforening ønsker det, vil jeg meget gerne stille mig til rådighed for at indkøbe materiellet og administrere udlånet. Det vil sige administrere bookinger, opbevare materiellet, udlåne samt modtage materiellet før og efter udlån. </w:t>
      </w:r>
    </w:p>
    <w:p w14:paraId="6BE32F00" w14:textId="7C4A2206" w:rsidR="00A36644" w:rsidRDefault="00A36644" w:rsidP="00A36644">
      <w:proofErr w:type="gramStart"/>
      <w:r>
        <w:t>Såfremt</w:t>
      </w:r>
      <w:proofErr w:type="gramEnd"/>
      <w:r>
        <w:t xml:space="preserve"> du og bestyrelsen ønsker mere information eller detaljerede prisoverslag, vil jeg meget gerne tilvejebringe dette. </w:t>
      </w:r>
    </w:p>
    <w:p w14:paraId="430845A1" w14:textId="77777777" w:rsidR="00B56333" w:rsidRDefault="00B56333" w:rsidP="00A36644"/>
    <w:p w14:paraId="2ACA1987" w14:textId="512AA405" w:rsidR="00A36644" w:rsidRDefault="00A36644" w:rsidP="00A36644">
      <w:r>
        <w:t>De bedste hilsner</w:t>
      </w:r>
    </w:p>
    <w:p w14:paraId="26421AD3" w14:textId="77777777" w:rsidR="00A36644" w:rsidRDefault="00A36644" w:rsidP="00A36644"/>
    <w:p w14:paraId="510BCEC4" w14:textId="77777777" w:rsidR="00A36644" w:rsidRDefault="00A36644" w:rsidP="00A36644">
      <w:r>
        <w:t xml:space="preserve">Mikkel Thøgersen </w:t>
      </w:r>
      <w:proofErr w:type="spellStart"/>
      <w:r>
        <w:t>Elbirk</w:t>
      </w:r>
      <w:proofErr w:type="spellEnd"/>
    </w:p>
    <w:p w14:paraId="4C8BA442" w14:textId="77777777" w:rsidR="00A36644" w:rsidRDefault="00A36644" w:rsidP="00A36644">
      <w:r>
        <w:t>Vibevangen 21</w:t>
      </w:r>
    </w:p>
    <w:p w14:paraId="4E50FF1F" w14:textId="0D6BF4EB" w:rsidR="00372F7B" w:rsidRDefault="00A36644" w:rsidP="00A36644">
      <w:r>
        <w:t>3520 Farum</w:t>
      </w:r>
    </w:p>
    <w:sectPr w:rsidR="00372F7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7701" w14:textId="77777777" w:rsidR="007966EC" w:rsidRDefault="007966EC" w:rsidP="00A36644">
      <w:pPr>
        <w:spacing w:after="0" w:line="240" w:lineRule="auto"/>
      </w:pPr>
      <w:r>
        <w:separator/>
      </w:r>
    </w:p>
  </w:endnote>
  <w:endnote w:type="continuationSeparator" w:id="0">
    <w:p w14:paraId="33F25742" w14:textId="77777777" w:rsidR="007966EC" w:rsidRDefault="007966EC" w:rsidP="00A3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420235"/>
      <w:docPartObj>
        <w:docPartGallery w:val="Page Numbers (Bottom of Page)"/>
        <w:docPartUnique/>
      </w:docPartObj>
    </w:sdtPr>
    <w:sdtEndPr/>
    <w:sdtContent>
      <w:p w14:paraId="760B538C" w14:textId="01D6E587" w:rsidR="00A36644" w:rsidRDefault="00A36644">
        <w:pPr>
          <w:pStyle w:val="Sidefod"/>
        </w:pPr>
        <w:r>
          <w:rPr>
            <w:noProof/>
          </w:rPr>
          <mc:AlternateContent>
            <mc:Choice Requires="wpg">
              <w:drawing>
                <wp:anchor distT="0" distB="0" distL="114300" distR="114300" simplePos="0" relativeHeight="251659264" behindDoc="0" locked="0" layoutInCell="1" allowOverlap="1" wp14:anchorId="57C3ED14" wp14:editId="7D2A6E68">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AFA93" w14:textId="77777777" w:rsidR="00A36644" w:rsidRDefault="00A36644">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C3ED14"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C5n/jUhAMAAJg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26AFA93" w14:textId="77777777" w:rsidR="00A36644" w:rsidRDefault="00A36644">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C9C29" w14:textId="77777777" w:rsidR="007966EC" w:rsidRDefault="007966EC" w:rsidP="00A36644">
      <w:pPr>
        <w:spacing w:after="0" w:line="240" w:lineRule="auto"/>
      </w:pPr>
      <w:r>
        <w:separator/>
      </w:r>
    </w:p>
  </w:footnote>
  <w:footnote w:type="continuationSeparator" w:id="0">
    <w:p w14:paraId="071F7DB3" w14:textId="77777777" w:rsidR="007966EC" w:rsidRDefault="007966EC" w:rsidP="00A3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76279"/>
    <w:multiLevelType w:val="hybridMultilevel"/>
    <w:tmpl w:val="F990A2BE"/>
    <w:lvl w:ilvl="0" w:tplc="04060001">
      <w:start w:val="1"/>
      <w:numFmt w:val="bullet"/>
      <w:lvlText w:val=""/>
      <w:lvlJc w:val="left"/>
      <w:pPr>
        <w:ind w:left="767" w:hanging="360"/>
      </w:pPr>
      <w:rPr>
        <w:rFonts w:ascii="Symbol" w:hAnsi="Symbol" w:hint="default"/>
      </w:rPr>
    </w:lvl>
    <w:lvl w:ilvl="1" w:tplc="04060003" w:tentative="1">
      <w:start w:val="1"/>
      <w:numFmt w:val="bullet"/>
      <w:lvlText w:val="o"/>
      <w:lvlJc w:val="left"/>
      <w:pPr>
        <w:ind w:left="1487" w:hanging="360"/>
      </w:pPr>
      <w:rPr>
        <w:rFonts w:ascii="Courier New" w:hAnsi="Courier New" w:cs="Courier New" w:hint="default"/>
      </w:rPr>
    </w:lvl>
    <w:lvl w:ilvl="2" w:tplc="04060005" w:tentative="1">
      <w:start w:val="1"/>
      <w:numFmt w:val="bullet"/>
      <w:lvlText w:val=""/>
      <w:lvlJc w:val="left"/>
      <w:pPr>
        <w:ind w:left="2207" w:hanging="360"/>
      </w:pPr>
      <w:rPr>
        <w:rFonts w:ascii="Wingdings" w:hAnsi="Wingdings" w:hint="default"/>
      </w:rPr>
    </w:lvl>
    <w:lvl w:ilvl="3" w:tplc="04060001" w:tentative="1">
      <w:start w:val="1"/>
      <w:numFmt w:val="bullet"/>
      <w:lvlText w:val=""/>
      <w:lvlJc w:val="left"/>
      <w:pPr>
        <w:ind w:left="2927" w:hanging="360"/>
      </w:pPr>
      <w:rPr>
        <w:rFonts w:ascii="Symbol" w:hAnsi="Symbol" w:hint="default"/>
      </w:rPr>
    </w:lvl>
    <w:lvl w:ilvl="4" w:tplc="04060003" w:tentative="1">
      <w:start w:val="1"/>
      <w:numFmt w:val="bullet"/>
      <w:lvlText w:val="o"/>
      <w:lvlJc w:val="left"/>
      <w:pPr>
        <w:ind w:left="3647" w:hanging="360"/>
      </w:pPr>
      <w:rPr>
        <w:rFonts w:ascii="Courier New" w:hAnsi="Courier New" w:cs="Courier New" w:hint="default"/>
      </w:rPr>
    </w:lvl>
    <w:lvl w:ilvl="5" w:tplc="04060005" w:tentative="1">
      <w:start w:val="1"/>
      <w:numFmt w:val="bullet"/>
      <w:lvlText w:val=""/>
      <w:lvlJc w:val="left"/>
      <w:pPr>
        <w:ind w:left="4367" w:hanging="360"/>
      </w:pPr>
      <w:rPr>
        <w:rFonts w:ascii="Wingdings" w:hAnsi="Wingdings" w:hint="default"/>
      </w:rPr>
    </w:lvl>
    <w:lvl w:ilvl="6" w:tplc="04060001" w:tentative="1">
      <w:start w:val="1"/>
      <w:numFmt w:val="bullet"/>
      <w:lvlText w:val=""/>
      <w:lvlJc w:val="left"/>
      <w:pPr>
        <w:ind w:left="5087" w:hanging="360"/>
      </w:pPr>
      <w:rPr>
        <w:rFonts w:ascii="Symbol" w:hAnsi="Symbol" w:hint="default"/>
      </w:rPr>
    </w:lvl>
    <w:lvl w:ilvl="7" w:tplc="04060003" w:tentative="1">
      <w:start w:val="1"/>
      <w:numFmt w:val="bullet"/>
      <w:lvlText w:val="o"/>
      <w:lvlJc w:val="left"/>
      <w:pPr>
        <w:ind w:left="5807" w:hanging="360"/>
      </w:pPr>
      <w:rPr>
        <w:rFonts w:ascii="Courier New" w:hAnsi="Courier New" w:cs="Courier New" w:hint="default"/>
      </w:rPr>
    </w:lvl>
    <w:lvl w:ilvl="8" w:tplc="04060005" w:tentative="1">
      <w:start w:val="1"/>
      <w:numFmt w:val="bullet"/>
      <w:lvlText w:val=""/>
      <w:lvlJc w:val="left"/>
      <w:pPr>
        <w:ind w:left="6527" w:hanging="360"/>
      </w:pPr>
      <w:rPr>
        <w:rFonts w:ascii="Wingdings" w:hAnsi="Wingdings" w:hint="default"/>
      </w:rPr>
    </w:lvl>
  </w:abstractNum>
  <w:abstractNum w:abstractNumId="1" w15:restartNumberingAfterBreak="0">
    <w:nsid w:val="36274443"/>
    <w:multiLevelType w:val="hybridMultilevel"/>
    <w:tmpl w:val="E07ED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6A52247"/>
    <w:multiLevelType w:val="hybridMultilevel"/>
    <w:tmpl w:val="D4569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44"/>
    <w:rsid w:val="0035452F"/>
    <w:rsid w:val="00372F7B"/>
    <w:rsid w:val="006F6F2D"/>
    <w:rsid w:val="007966EC"/>
    <w:rsid w:val="0083773C"/>
    <w:rsid w:val="00A36644"/>
    <w:rsid w:val="00B56333"/>
    <w:rsid w:val="00C619CA"/>
    <w:rsid w:val="00DF7CA8"/>
    <w:rsid w:val="00FF03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59A8"/>
  <w15:chartTrackingRefBased/>
  <w15:docId w15:val="{3D2530B1-AE93-4830-8F61-BA78294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56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66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6644"/>
  </w:style>
  <w:style w:type="paragraph" w:styleId="Sidefod">
    <w:name w:val="footer"/>
    <w:basedOn w:val="Normal"/>
    <w:link w:val="SidefodTegn"/>
    <w:uiPriority w:val="99"/>
    <w:unhideWhenUsed/>
    <w:rsid w:val="00A366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6644"/>
  </w:style>
  <w:style w:type="paragraph" w:styleId="Listeafsnit">
    <w:name w:val="List Paragraph"/>
    <w:basedOn w:val="Normal"/>
    <w:uiPriority w:val="34"/>
    <w:qFormat/>
    <w:rsid w:val="00A36644"/>
    <w:pPr>
      <w:ind w:left="720"/>
      <w:contextualSpacing/>
    </w:pPr>
  </w:style>
  <w:style w:type="character" w:customStyle="1" w:styleId="Overskrift1Tegn">
    <w:name w:val="Overskrift 1 Tegn"/>
    <w:basedOn w:val="Standardskrifttypeiafsnit"/>
    <w:link w:val="Overskrift1"/>
    <w:uiPriority w:val="9"/>
    <w:rsid w:val="00B563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Vinding</dc:creator>
  <cp:keywords/>
  <dc:description/>
  <cp:lastModifiedBy>Ib Kammersgaard</cp:lastModifiedBy>
  <cp:revision>2</cp:revision>
  <dcterms:created xsi:type="dcterms:W3CDTF">2020-10-18T13:20:00Z</dcterms:created>
  <dcterms:modified xsi:type="dcterms:W3CDTF">2020-10-18T13:20:00Z</dcterms:modified>
</cp:coreProperties>
</file>